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AFB" w:rsidRPr="001E28E2" w:rsidRDefault="004215B5">
      <w:pPr>
        <w:rPr>
          <w:rFonts w:ascii="Times New Roman" w:hAnsi="Times New Roman" w:cs="Times New Roman"/>
          <w:sz w:val="28"/>
          <w:szCs w:val="28"/>
        </w:rPr>
      </w:pPr>
      <w:r w:rsidRPr="001E28E2">
        <w:rPr>
          <w:rFonts w:ascii="Times New Roman" w:hAnsi="Times New Roman" w:cs="Times New Roman"/>
          <w:sz w:val="28"/>
          <w:szCs w:val="28"/>
        </w:rPr>
        <w:t xml:space="preserve">1 ноября проведено заседание МО учителей начальных классов. </w:t>
      </w:r>
    </w:p>
    <w:p w:rsidR="004215B5" w:rsidRPr="001E28E2" w:rsidRDefault="004215B5" w:rsidP="001E28E2">
      <w:pPr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E28E2">
        <w:rPr>
          <w:rFonts w:ascii="Times New Roman" w:eastAsia="Calibri" w:hAnsi="Times New Roman" w:cs="Times New Roman"/>
          <w:sz w:val="28"/>
          <w:szCs w:val="28"/>
        </w:rPr>
        <w:t>Тема</w:t>
      </w:r>
      <w:r w:rsidRPr="001E28E2">
        <w:rPr>
          <w:rFonts w:ascii="Times New Roman" w:hAnsi="Times New Roman" w:cs="Times New Roman"/>
          <w:sz w:val="28"/>
          <w:szCs w:val="28"/>
        </w:rPr>
        <w:t xml:space="preserve"> заседания</w:t>
      </w:r>
      <w:r w:rsidRPr="001E28E2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  <w:r w:rsidRPr="001E28E2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Связь урочной и внеурочной деятельности учителей начальной школы.</w:t>
      </w:r>
    </w:p>
    <w:p w:rsidR="001E28E2" w:rsidRPr="001E28E2" w:rsidRDefault="001E28E2" w:rsidP="001E28E2">
      <w:pPr>
        <w:rPr>
          <w:rFonts w:ascii="Times New Roman" w:eastAsia="Calibri" w:hAnsi="Times New Roman" w:cs="Times New Roman"/>
          <w:sz w:val="28"/>
          <w:szCs w:val="28"/>
        </w:rPr>
      </w:pPr>
      <w:r w:rsidRPr="001E28E2">
        <w:rPr>
          <w:rFonts w:ascii="Times New Roman" w:eastAsia="Calibri" w:hAnsi="Times New Roman" w:cs="Times New Roman"/>
          <w:bCs/>
          <w:iCs/>
          <w:sz w:val="28"/>
          <w:szCs w:val="28"/>
        </w:rPr>
        <w:t>Цель:</w:t>
      </w:r>
      <w:r w:rsidRPr="001E28E2">
        <w:rPr>
          <w:rFonts w:ascii="Times New Roman" w:eastAsia="Calibri" w:hAnsi="Times New Roman" w:cs="Times New Roman"/>
          <w:sz w:val="28"/>
          <w:szCs w:val="28"/>
        </w:rPr>
        <w:t xml:space="preserve"> повышать интерес  учащихся к учебной деятельности,  способствовать раскрытию творческого потенциала каждого ребенка;</w:t>
      </w:r>
    </w:p>
    <w:p w:rsidR="004215B5" w:rsidRPr="001E28E2" w:rsidRDefault="004215B5">
      <w:pPr>
        <w:rPr>
          <w:rFonts w:ascii="Times New Roman" w:hAnsi="Times New Roman" w:cs="Times New Roman"/>
          <w:sz w:val="28"/>
          <w:szCs w:val="28"/>
        </w:rPr>
      </w:pPr>
      <w:r w:rsidRPr="001E28E2">
        <w:rPr>
          <w:rFonts w:ascii="Times New Roman" w:hAnsi="Times New Roman" w:cs="Times New Roman"/>
          <w:sz w:val="28"/>
          <w:szCs w:val="28"/>
        </w:rPr>
        <w:t xml:space="preserve">На заседании рассматривались вопросы: </w:t>
      </w:r>
    </w:p>
    <w:p w:rsidR="004215B5" w:rsidRPr="001E28E2" w:rsidRDefault="004215B5" w:rsidP="004215B5">
      <w:pPr>
        <w:rPr>
          <w:rStyle w:val="c4"/>
          <w:rFonts w:ascii="Times New Roman" w:hAnsi="Times New Roman" w:cs="Times New Roman"/>
          <w:color w:val="000000"/>
          <w:sz w:val="28"/>
          <w:szCs w:val="28"/>
        </w:rPr>
      </w:pPr>
      <w:r w:rsidRPr="001E28E2">
        <w:rPr>
          <w:rFonts w:ascii="Times New Roman" w:hAnsi="Times New Roman" w:cs="Times New Roman"/>
          <w:sz w:val="28"/>
          <w:szCs w:val="28"/>
        </w:rPr>
        <w:t>1.</w:t>
      </w:r>
      <w:r w:rsidRPr="001E28E2">
        <w:rPr>
          <w:rFonts w:ascii="Times New Roman" w:eastAsia="Calibri" w:hAnsi="Times New Roman" w:cs="Times New Roman"/>
          <w:sz w:val="28"/>
          <w:szCs w:val="28"/>
        </w:rPr>
        <w:t>Внеурочная деятельность в начальной школе.</w:t>
      </w:r>
      <w:r w:rsidRPr="001E28E2">
        <w:rPr>
          <w:rStyle w:val="c4"/>
          <w:rFonts w:ascii="Times New Roman" w:eastAsia="Calibri" w:hAnsi="Times New Roman" w:cs="Times New Roman"/>
          <w:color w:val="000000"/>
          <w:sz w:val="28"/>
          <w:szCs w:val="28"/>
        </w:rPr>
        <w:t xml:space="preserve"> (проведение праздников, школьн</w:t>
      </w:r>
      <w:r w:rsidRPr="001E28E2">
        <w:rPr>
          <w:rStyle w:val="c4"/>
          <w:rFonts w:ascii="Times New Roman" w:hAnsi="Times New Roman" w:cs="Times New Roman"/>
          <w:color w:val="000000"/>
          <w:sz w:val="28"/>
          <w:szCs w:val="28"/>
        </w:rPr>
        <w:t>ой</w:t>
      </w:r>
      <w:r w:rsidRPr="001E28E2">
        <w:rPr>
          <w:rStyle w:val="c4"/>
          <w:rFonts w:ascii="Times New Roman" w:eastAsia="Calibri" w:hAnsi="Times New Roman" w:cs="Times New Roman"/>
          <w:color w:val="000000"/>
          <w:sz w:val="28"/>
          <w:szCs w:val="28"/>
        </w:rPr>
        <w:t xml:space="preserve"> олимпиад</w:t>
      </w:r>
      <w:r w:rsidRPr="001E28E2">
        <w:rPr>
          <w:rStyle w:val="c4"/>
          <w:rFonts w:ascii="Times New Roman" w:hAnsi="Times New Roman" w:cs="Times New Roman"/>
          <w:color w:val="000000"/>
          <w:sz w:val="28"/>
          <w:szCs w:val="28"/>
        </w:rPr>
        <w:t>ы</w:t>
      </w:r>
      <w:r w:rsidRPr="001E28E2">
        <w:rPr>
          <w:rStyle w:val="c4"/>
          <w:rFonts w:ascii="Times New Roman" w:eastAsia="Calibri" w:hAnsi="Times New Roman" w:cs="Times New Roman"/>
          <w:color w:val="000000"/>
          <w:sz w:val="28"/>
          <w:szCs w:val="28"/>
        </w:rPr>
        <w:t xml:space="preserve"> )</w:t>
      </w:r>
      <w:r w:rsidRPr="001E28E2"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Ганжа С.С.</w:t>
      </w:r>
    </w:p>
    <w:p w:rsidR="004215B5" w:rsidRPr="001E28E2" w:rsidRDefault="004215B5" w:rsidP="004215B5">
      <w:pPr>
        <w:rPr>
          <w:rFonts w:ascii="Times New Roman" w:eastAsia="Calibri" w:hAnsi="Times New Roman" w:cs="Times New Roman"/>
          <w:sz w:val="28"/>
          <w:szCs w:val="28"/>
        </w:rPr>
      </w:pPr>
      <w:r w:rsidRPr="001E28E2">
        <w:rPr>
          <w:rFonts w:ascii="Times New Roman" w:hAnsi="Times New Roman" w:cs="Times New Roman"/>
          <w:sz w:val="28"/>
          <w:szCs w:val="28"/>
        </w:rPr>
        <w:t>2.</w:t>
      </w:r>
      <w:r w:rsidRPr="001E28E2">
        <w:rPr>
          <w:rFonts w:ascii="Times New Roman" w:eastAsia="Calibri" w:hAnsi="Times New Roman" w:cs="Times New Roman"/>
          <w:sz w:val="28"/>
          <w:szCs w:val="28"/>
        </w:rPr>
        <w:t>Формы организации внеурочной деятель</w:t>
      </w:r>
      <w:r w:rsidRPr="001E28E2">
        <w:rPr>
          <w:rFonts w:ascii="Times New Roman" w:hAnsi="Times New Roman" w:cs="Times New Roman"/>
          <w:sz w:val="28"/>
          <w:szCs w:val="28"/>
        </w:rPr>
        <w:t>ности школьников  «</w:t>
      </w:r>
      <w:r w:rsidRPr="001E28E2">
        <w:rPr>
          <w:rFonts w:ascii="Times New Roman" w:eastAsia="Calibri" w:hAnsi="Times New Roman" w:cs="Times New Roman"/>
          <w:sz w:val="28"/>
          <w:szCs w:val="28"/>
        </w:rPr>
        <w:t>Развитие творческих качеств ребенка через использование активных форм урочной и внеурочной деятельности</w:t>
      </w:r>
      <w:r w:rsidRPr="001E28E2">
        <w:rPr>
          <w:rFonts w:ascii="Times New Roman" w:hAnsi="Times New Roman" w:cs="Times New Roman"/>
          <w:sz w:val="28"/>
          <w:szCs w:val="28"/>
        </w:rPr>
        <w:t>» (доклад Спирина Н.В.)</w:t>
      </w:r>
    </w:p>
    <w:p w:rsidR="004215B5" w:rsidRPr="001E28E2" w:rsidRDefault="004215B5" w:rsidP="004215B5">
      <w:pPr>
        <w:rPr>
          <w:rFonts w:ascii="Times New Roman" w:hAnsi="Times New Roman" w:cs="Times New Roman"/>
          <w:sz w:val="28"/>
          <w:szCs w:val="28"/>
        </w:rPr>
      </w:pPr>
      <w:r w:rsidRPr="001E28E2">
        <w:rPr>
          <w:rFonts w:ascii="Times New Roman" w:hAnsi="Times New Roman" w:cs="Times New Roman"/>
          <w:sz w:val="28"/>
          <w:szCs w:val="28"/>
        </w:rPr>
        <w:t>3.</w:t>
      </w:r>
      <w:r w:rsidRPr="001E28E2">
        <w:rPr>
          <w:rFonts w:ascii="Times New Roman" w:eastAsia="Calibri" w:hAnsi="Times New Roman" w:cs="Times New Roman"/>
          <w:sz w:val="28"/>
          <w:szCs w:val="28"/>
        </w:rPr>
        <w:t>Проектная деятельность обучающихся (4 класс</w:t>
      </w:r>
      <w:r w:rsidRPr="001E28E2">
        <w:rPr>
          <w:rFonts w:ascii="Times New Roman" w:hAnsi="Times New Roman" w:cs="Times New Roman"/>
          <w:sz w:val="28"/>
          <w:szCs w:val="28"/>
        </w:rPr>
        <w:t xml:space="preserve"> Сероус С.Н.)</w:t>
      </w:r>
      <w:r w:rsidRPr="001E28E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215B5" w:rsidRPr="001E28E2" w:rsidRDefault="004215B5" w:rsidP="004215B5">
      <w:pPr>
        <w:rPr>
          <w:rFonts w:ascii="Times New Roman" w:hAnsi="Times New Roman" w:cs="Times New Roman"/>
          <w:sz w:val="28"/>
          <w:szCs w:val="28"/>
        </w:rPr>
      </w:pPr>
      <w:r w:rsidRPr="001E28E2">
        <w:rPr>
          <w:rFonts w:ascii="Times New Roman" w:hAnsi="Times New Roman" w:cs="Times New Roman"/>
          <w:sz w:val="28"/>
          <w:szCs w:val="28"/>
        </w:rPr>
        <w:t>4. Проведение декады начальных классов (рук. МО Ганжа С.С., учителя начальных классов)</w:t>
      </w:r>
    </w:p>
    <w:p w:rsidR="004215B5" w:rsidRPr="001E28E2" w:rsidRDefault="004215B5" w:rsidP="004215B5">
      <w:pPr>
        <w:rPr>
          <w:rFonts w:ascii="Times New Roman" w:hAnsi="Times New Roman" w:cs="Times New Roman"/>
          <w:sz w:val="28"/>
          <w:szCs w:val="28"/>
        </w:rPr>
      </w:pPr>
      <w:r w:rsidRPr="001E28E2">
        <w:rPr>
          <w:rFonts w:ascii="Times New Roman" w:hAnsi="Times New Roman" w:cs="Times New Roman"/>
          <w:sz w:val="28"/>
          <w:szCs w:val="28"/>
        </w:rPr>
        <w:t>Спирина Н.В. в своем докладе познакомила с активными формами организации внеурочной деятельности младших школьников, которые развивают творческие способности ребенка.</w:t>
      </w:r>
      <w:r w:rsidRPr="001E28E2">
        <w:rPr>
          <w:rFonts w:ascii="Times New Roman" w:hAnsi="Times New Roman" w:cs="Times New Roman"/>
          <w:sz w:val="28"/>
          <w:szCs w:val="28"/>
        </w:rPr>
        <w:br/>
        <w:t xml:space="preserve">Сероус С.Н. и учащиеся 4 класса продолжают вести работу над научным проектом. Систематизируют материал, собирают данные. </w:t>
      </w:r>
    </w:p>
    <w:p w:rsidR="004215B5" w:rsidRPr="001E28E2" w:rsidRDefault="004215B5" w:rsidP="004215B5">
      <w:pPr>
        <w:rPr>
          <w:rFonts w:ascii="Times New Roman" w:hAnsi="Times New Roman" w:cs="Times New Roman"/>
          <w:sz w:val="28"/>
          <w:szCs w:val="28"/>
        </w:rPr>
      </w:pPr>
      <w:r w:rsidRPr="001E28E2">
        <w:rPr>
          <w:rFonts w:ascii="Times New Roman" w:hAnsi="Times New Roman" w:cs="Times New Roman"/>
          <w:sz w:val="28"/>
          <w:szCs w:val="28"/>
        </w:rPr>
        <w:t xml:space="preserve">С целью повышения интереса к изучаемым предметам, углублению знаний и расширения кругозора, в соответствии с планом работы районного методического объединения с 12.11.18 по 23.11.18 провести декаду начальной школы. </w:t>
      </w:r>
    </w:p>
    <w:p w:rsidR="004215B5" w:rsidRPr="001E28E2" w:rsidRDefault="004215B5" w:rsidP="004215B5">
      <w:pPr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1E28E2">
        <w:rPr>
          <w:rFonts w:ascii="Times New Roman" w:eastAsia="Calibri" w:hAnsi="Times New Roman" w:cs="Times New Roman"/>
          <w:color w:val="333333"/>
          <w:sz w:val="28"/>
          <w:szCs w:val="28"/>
        </w:rPr>
        <w:t>План проведения  обсуждён и утверждён на методическом объединении учителей начальных классов. В составлении плана приняли участие  Спирина Н.В., Ганжа С.С., Сероус С.Н., Амелина Е.С..</w:t>
      </w:r>
    </w:p>
    <w:p w:rsidR="004215B5" w:rsidRDefault="004215B5" w:rsidP="004215B5">
      <w:pPr>
        <w:rPr>
          <w:rFonts w:ascii="Times New Roman" w:hAnsi="Times New Roman" w:cs="Times New Roman"/>
          <w:sz w:val="24"/>
          <w:szCs w:val="24"/>
        </w:rPr>
      </w:pPr>
    </w:p>
    <w:p w:rsidR="001E28E2" w:rsidRPr="001E28E2" w:rsidRDefault="001E28E2" w:rsidP="004215B5">
      <w:pPr>
        <w:rPr>
          <w:rFonts w:ascii="Times New Roman" w:hAnsi="Times New Roman" w:cs="Times New Roman"/>
          <w:sz w:val="28"/>
          <w:szCs w:val="28"/>
        </w:rPr>
      </w:pPr>
      <w:r w:rsidRPr="001E28E2">
        <w:rPr>
          <w:rFonts w:ascii="Times New Roman" w:hAnsi="Times New Roman" w:cs="Times New Roman"/>
          <w:sz w:val="28"/>
          <w:szCs w:val="28"/>
        </w:rPr>
        <w:t>Руководитель МО учителей начальных классов:             Ганжа С.С.</w:t>
      </w:r>
    </w:p>
    <w:sectPr w:rsidR="001E28E2" w:rsidRPr="001E28E2" w:rsidSect="00F97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83CD9"/>
    <w:multiLevelType w:val="hybridMultilevel"/>
    <w:tmpl w:val="210E5D8E"/>
    <w:lvl w:ilvl="0" w:tplc="128E131C">
      <w:start w:val="1"/>
      <w:numFmt w:val="bullet"/>
      <w:lvlText w:val=""/>
      <w:lvlJc w:val="left"/>
      <w:pPr>
        <w:tabs>
          <w:tab w:val="num" w:pos="851"/>
        </w:tabs>
        <w:ind w:left="340" w:firstLine="5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1D45C4"/>
    <w:multiLevelType w:val="hybridMultilevel"/>
    <w:tmpl w:val="5DC26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B67000"/>
    <w:multiLevelType w:val="hybridMultilevel"/>
    <w:tmpl w:val="5DC26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215B5"/>
    <w:rsid w:val="001E28E2"/>
    <w:rsid w:val="003B6265"/>
    <w:rsid w:val="004215B5"/>
    <w:rsid w:val="00E83B66"/>
    <w:rsid w:val="00F97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4">
    <w:name w:val="c4"/>
    <w:basedOn w:val="a0"/>
    <w:rsid w:val="004215B5"/>
  </w:style>
  <w:style w:type="paragraph" w:styleId="a3">
    <w:name w:val="List Paragraph"/>
    <w:basedOn w:val="a"/>
    <w:uiPriority w:val="34"/>
    <w:qFormat/>
    <w:rsid w:val="004215B5"/>
    <w:pPr>
      <w:ind w:left="720"/>
      <w:contextualSpacing/>
    </w:pPr>
  </w:style>
  <w:style w:type="paragraph" w:styleId="a4">
    <w:name w:val="Body Text Indent"/>
    <w:basedOn w:val="a"/>
    <w:link w:val="a5"/>
    <w:rsid w:val="004215B5"/>
    <w:pPr>
      <w:spacing w:after="0" w:line="240" w:lineRule="auto"/>
      <w:ind w:left="1416" w:firstLine="708"/>
      <w:jc w:val="both"/>
    </w:pPr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4215B5"/>
    <w:rPr>
      <w:rFonts w:ascii="Times New Roman" w:eastAsia="Times New Roman" w:hAnsi="Times New Roman" w:cs="Times New Roman"/>
      <w:sz w:val="40"/>
      <w:szCs w:val="24"/>
      <w:lang w:eastAsia="ru-RU"/>
    </w:rPr>
  </w:style>
  <w:style w:type="paragraph" w:styleId="a6">
    <w:name w:val="Normal (Web)"/>
    <w:basedOn w:val="a"/>
    <w:link w:val="a7"/>
    <w:rsid w:val="004215B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 w:bidi="hi-IN"/>
    </w:rPr>
  </w:style>
  <w:style w:type="character" w:customStyle="1" w:styleId="apple-converted-space">
    <w:name w:val="apple-converted-space"/>
    <w:basedOn w:val="a0"/>
    <w:rsid w:val="004215B5"/>
    <w:rPr>
      <w:rFonts w:cs="Times New Roman"/>
    </w:rPr>
  </w:style>
  <w:style w:type="character" w:styleId="a8">
    <w:name w:val="Emphasis"/>
    <w:basedOn w:val="a0"/>
    <w:qFormat/>
    <w:rsid w:val="004215B5"/>
    <w:rPr>
      <w:rFonts w:cs="Times New Roman"/>
      <w:i/>
      <w:iCs/>
    </w:rPr>
  </w:style>
  <w:style w:type="character" w:customStyle="1" w:styleId="a7">
    <w:name w:val="Обычный (веб) Знак"/>
    <w:basedOn w:val="a0"/>
    <w:link w:val="a6"/>
    <w:locked/>
    <w:rsid w:val="004215B5"/>
    <w:rPr>
      <w:rFonts w:ascii="Times New Roman" w:eastAsia="Calibri" w:hAnsi="Times New Roman" w:cs="Times New Roman"/>
      <w:sz w:val="24"/>
      <w:szCs w:val="24"/>
      <w:lang w:eastAsia="ru-RU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2018-10-31T04:23:00Z</dcterms:created>
  <dcterms:modified xsi:type="dcterms:W3CDTF">2018-10-31T05:15:00Z</dcterms:modified>
</cp:coreProperties>
</file>