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C0" w:rsidRPr="00D11DE3" w:rsidRDefault="00DB536C">
      <w:pPr>
        <w:rPr>
          <w:b/>
          <w:i/>
          <w:sz w:val="28"/>
          <w:szCs w:val="28"/>
        </w:rPr>
      </w:pPr>
      <w:r w:rsidRPr="00D11DE3">
        <w:rPr>
          <w:b/>
          <w:i/>
          <w:sz w:val="28"/>
          <w:szCs w:val="28"/>
        </w:rPr>
        <w:t>Районный строевой смотр.</w:t>
      </w:r>
    </w:p>
    <w:p w:rsidR="00DB536C" w:rsidRDefault="00D11DE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B536C">
        <w:rPr>
          <w:sz w:val="28"/>
          <w:szCs w:val="28"/>
        </w:rPr>
        <w:t>5 мая 2018 года в спортивном манеже школы-лицея г.Макинска состоялся районный смотр строя и песни юнармейских взводов средних школ Буландынского района. Команду нашей школы представляли</w:t>
      </w:r>
      <w:r>
        <w:rPr>
          <w:sz w:val="28"/>
          <w:szCs w:val="28"/>
        </w:rPr>
        <w:t>: Шаров Иван, Маничкина Диана, Гребенюк Анастасия, Субачев Юрий, Дорохов Максим, Тарасов Олег, Луценко Мария, Субачева Татьяна, Чепель Алексей. По итогам выступлений всех 18 школ наша команда заняла 1-е место.            Поздравляем ребят с победой!</w:t>
      </w:r>
      <w:bookmarkStart w:id="0" w:name="_GoBack"/>
      <w:bookmarkEnd w:id="0"/>
    </w:p>
    <w:p w:rsidR="00D11DE3" w:rsidRPr="00DB536C" w:rsidRDefault="00D11DE3">
      <w:pPr>
        <w:rPr>
          <w:sz w:val="28"/>
          <w:szCs w:val="28"/>
        </w:rPr>
      </w:pPr>
    </w:p>
    <w:sectPr w:rsidR="00D11DE3" w:rsidRPr="00DB5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EF"/>
    <w:rsid w:val="00CE52EF"/>
    <w:rsid w:val="00D11DE3"/>
    <w:rsid w:val="00DB536C"/>
    <w:rsid w:val="00E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CE182-80C6-42EA-848E-1717DDD6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2018-05-10T03:04:00Z</dcterms:created>
  <dcterms:modified xsi:type="dcterms:W3CDTF">2018-05-10T05:16:00Z</dcterms:modified>
</cp:coreProperties>
</file>